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CD4A" w14:textId="3B5024A6" w:rsidR="007F78D4" w:rsidRDefault="00A466A9">
      <w:r>
        <w:t>Do You Remember What Windsocks Tell Us? Springtime in Montana can mean gusty conditions. This photo is a great reminder of how windsocks indicate wind velocity. Photo Credit: Aircraft Owners and Pilots Association</w:t>
      </w:r>
    </w:p>
    <w:p w14:paraId="0C9AC2E8" w14:textId="28340684" w:rsidR="00A466A9" w:rsidRDefault="00A466A9"/>
    <w:p w14:paraId="6EEAAD53" w14:textId="20894CB5" w:rsidR="00A466A9" w:rsidRDefault="00A466A9">
      <w:r>
        <w:rPr>
          <w:noProof/>
        </w:rPr>
        <w:drawing>
          <wp:inline distT="0" distB="0" distL="0" distR="0" wp14:anchorId="4E508509" wp14:editId="56CCAA9E">
            <wp:extent cx="5634681" cy="5734587"/>
            <wp:effectExtent l="0" t="0" r="4445" b="0"/>
            <wp:docPr id="1" name="Picture 1" descr="White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iteboard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996" cy="574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D4"/>
    <w:rsid w:val="007F78D4"/>
    <w:rsid w:val="00A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B4D5"/>
  <w15:chartTrackingRefBased/>
  <w15:docId w15:val="{0F9022BA-13A9-40FD-909C-E4415244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Kriston, Dan</dc:creator>
  <cp:keywords/>
  <dc:description/>
  <cp:lastModifiedBy>Kriston, Dan</cp:lastModifiedBy>
  <cp:revision>2</cp:revision>
  <dcterms:created xsi:type="dcterms:W3CDTF">2021-05-24T12:05:00Z</dcterms:created>
  <dcterms:modified xsi:type="dcterms:W3CDTF">2021-05-24T12:10:00Z</dcterms:modified>
</cp:coreProperties>
</file>